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6A" w:rsidRDefault="00362761">
      <w:pPr>
        <w:spacing w:line="600" w:lineRule="exact"/>
        <w:rPr>
          <w:rFonts w:ascii="Times New Roman" w:eastAsia="黑体" w:hAnsi="Times New Roman"/>
          <w:bCs/>
          <w:kern w:val="0"/>
          <w:sz w:val="34"/>
          <w:szCs w:val="34"/>
          <w:lang w:val="en"/>
        </w:rPr>
      </w:pPr>
      <w:r>
        <w:rPr>
          <w:rFonts w:ascii="Times New Roman" w:eastAsia="黑体" w:hAnsi="Times New Roman"/>
          <w:bCs/>
          <w:kern w:val="0"/>
          <w:sz w:val="34"/>
          <w:szCs w:val="34"/>
          <w:lang w:val="en"/>
        </w:rPr>
        <w:t>附件</w:t>
      </w:r>
      <w:r w:rsidR="00FC17D8">
        <w:rPr>
          <w:rFonts w:ascii="Times New Roman" w:eastAsia="黑体" w:hAnsi="Times New Roman" w:hint="eastAsia"/>
          <w:bCs/>
          <w:kern w:val="0"/>
          <w:sz w:val="34"/>
          <w:szCs w:val="34"/>
          <w:lang w:val="en"/>
        </w:rPr>
        <w:t>4</w:t>
      </w:r>
      <w:bookmarkStart w:id="0" w:name="_GoBack"/>
      <w:bookmarkEnd w:id="0"/>
    </w:p>
    <w:tbl>
      <w:tblPr>
        <w:tblpPr w:leftFromText="180" w:rightFromText="180" w:vertAnchor="text" w:tblpX="1" w:tblpY="1"/>
        <w:tblOverlap w:val="never"/>
        <w:tblW w:w="9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077"/>
        <w:gridCol w:w="1077"/>
        <w:gridCol w:w="723"/>
        <w:gridCol w:w="1434"/>
        <w:gridCol w:w="3757"/>
      </w:tblGrid>
      <w:tr w:rsidR="00E7046A">
        <w:trPr>
          <w:trHeight w:val="1194"/>
        </w:trPr>
        <w:tc>
          <w:tcPr>
            <w:tcW w:w="9160" w:type="dxa"/>
            <w:gridSpan w:val="6"/>
            <w:vAlign w:val="center"/>
          </w:tcPr>
          <w:p w:rsidR="00E7046A" w:rsidRDefault="00362761">
            <w:pPr>
              <w:spacing w:line="600" w:lineRule="exact"/>
              <w:jc w:val="center"/>
              <w:rPr>
                <w:rFonts w:ascii="Times New Roman" w:eastAsia="创艺简标宋" w:hAnsi="Times New Roman"/>
                <w:sz w:val="40"/>
                <w:szCs w:val="40"/>
              </w:rPr>
            </w:pPr>
            <w:r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面试流程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及注意事项</w:t>
            </w:r>
          </w:p>
        </w:tc>
      </w:tr>
      <w:tr w:rsidR="00E7046A">
        <w:trPr>
          <w:trHeight w:val="1270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99.8pt;margin-top:75.25pt;height:41.05pt;width:0.05pt;z-index:251660288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u/uxDbAAAACwEAAA8AAAAAAAAAAQAgAAAAOAAAAGRycy9kb3ducmV2LnhtbFBLAQIU&#10;ABQAAAAIAIdO4kDLEfNa2gEAAJwDAAAOAAAAAAAAAAEAIAAAAEA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面试当天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上午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7:45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（下午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13:45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考生报到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7:46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（下午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13:46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及以后到达为迟到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工作人员查验考生证件、核对身份，保管考生物品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检查确认未携带通讯工具及其他无关物品后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准许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考生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进入候考室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。</w:t>
            </w:r>
          </w:p>
        </w:tc>
      </w:tr>
      <w:tr w:rsidR="00E7046A">
        <w:trPr>
          <w:trHeight w:hRule="exact" w:val="874"/>
        </w:trPr>
        <w:tc>
          <w:tcPr>
            <w:tcW w:w="1092" w:type="dxa"/>
            <w:tcBorders>
              <w:top w:val="single" w:sz="4" w:space="0" w:color="000000"/>
            </w:tcBorders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:rsidR="00E7046A" w:rsidRDefault="00E7046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57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046A">
        <w:trPr>
          <w:trHeight w:val="1383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考生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在候考室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抽签，在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工作人员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指引下就座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认真阅读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候考室内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的《面试考生须知》。</w:t>
            </w:r>
          </w:p>
        </w:tc>
        <w:tc>
          <w:tcPr>
            <w:tcW w:w="1434" w:type="dxa"/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如有需要，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考生在</w:t>
            </w: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候考室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按照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工作人员安排有序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上洗手间；在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备考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室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和面试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室及二者之间转场时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，不得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离开队伍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上洗手间。</w:t>
            </w:r>
          </w:p>
        </w:tc>
      </w:tr>
      <w:tr w:rsidR="00E7046A">
        <w:trPr>
          <w:gridAfter w:val="1"/>
          <w:wAfter w:w="3757" w:type="dxa"/>
          <w:trHeight w:val="959"/>
        </w:trPr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E7046A" w:rsidRDefault="00362761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44.7pt;margin-top:0.5pt;height:49.5pt;width:0.05pt;z-index:251661312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046A">
        <w:trPr>
          <w:trHeight w:val="176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考生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在工作人员指引下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依次进入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备考室</w:t>
            </w:r>
            <w:proofErr w:type="gramEnd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备考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分钟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备考室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为考生准备题本、铅笔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草稿纸。完成备考的考生离开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备考室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时，应将草稿纸带到面试室，离开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备考室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后，如发现草稿纸遗漏不得返回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4"/>
              </w:rPr>
              <w:t>备考室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4"/>
              </w:rPr>
              <w:t>取回。</w:t>
            </w:r>
          </w:p>
        </w:tc>
      </w:tr>
      <w:tr w:rsidR="00E7046A">
        <w:trPr>
          <w:gridAfter w:val="2"/>
          <w:wAfter w:w="5191" w:type="dxa"/>
          <w:trHeight w:hRule="exact" w:val="928"/>
        </w:trPr>
        <w:tc>
          <w:tcPr>
            <w:tcW w:w="1092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7046A" w:rsidRDefault="00362761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43.95pt;margin-top:-0.35pt;height:47.4pt;width:0.05pt;z-index:251662336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E7046A" w:rsidRDefault="00E7046A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046A">
        <w:trPr>
          <w:trHeight w:val="1699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完成备考的考生，在工作人员引导下前往面试室。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在面试室内，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考生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根据工作人员指令，按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试题顺序答题（限时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面试室考生桌面上有题本，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没有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纸笔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考生面试结束后，所有资料（包括自己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用过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的草稿纸）全部留在桌面上。</w:t>
            </w:r>
          </w:p>
        </w:tc>
      </w:tr>
      <w:tr w:rsidR="00E7046A">
        <w:trPr>
          <w:trHeight w:hRule="exact" w:val="867"/>
        </w:trPr>
        <w:tc>
          <w:tcPr>
            <w:tcW w:w="1092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flip:x;margin-left:44.7pt;margin-top:1pt;height:41.7pt;width:0.05pt;z-index:251663360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G5ZntYAAAAGAQAADwAAAAAAAAABACAAAAA4AAAAZHJzL2Rvd25yZXYu&#10;eG1sUEsBAhQAFAAAAAgAh07iQN2t9a7nAQAApwMAAA4AAAAAAAAAAQAgAAAAOw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3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57" w:type="dxa"/>
            <w:vAlign w:val="center"/>
          </w:tcPr>
          <w:p w:rsidR="00E7046A" w:rsidRDefault="00E7046A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046A">
        <w:trPr>
          <w:trHeight w:val="146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面试后，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签名领取成绩通知书后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6A" w:rsidRDefault="0036276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考生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在回执上签名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后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:rsidR="00E7046A" w:rsidRDefault="00E7046A">
      <w:pPr>
        <w:pStyle w:val="a0"/>
        <w:spacing w:line="360" w:lineRule="exact"/>
        <w:ind w:firstLine="0"/>
      </w:pPr>
    </w:p>
    <w:sectPr w:rsidR="00E7046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61" w:rsidRDefault="00362761" w:rsidP="00FC17D8">
      <w:r>
        <w:separator/>
      </w:r>
    </w:p>
  </w:endnote>
  <w:endnote w:type="continuationSeparator" w:id="0">
    <w:p w:rsidR="00362761" w:rsidRDefault="00362761" w:rsidP="00F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32FD16-4AFD-4306-A7CA-F0D3281EA52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标宋">
    <w:altName w:val="方正小标宋简体"/>
    <w:charset w:val="00"/>
    <w:family w:val="auto"/>
    <w:pitch w:val="default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2" w:subsetted="1" w:fontKey="{D287D5B1-C299-4D40-BC6E-B1E606C629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29B6A5B-E230-4411-8C4B-6C1FA70FA67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61" w:rsidRDefault="00362761" w:rsidP="00FC17D8">
      <w:r>
        <w:separator/>
      </w:r>
    </w:p>
  </w:footnote>
  <w:footnote w:type="continuationSeparator" w:id="0">
    <w:p w:rsidR="00362761" w:rsidRDefault="00362761" w:rsidP="00FC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mViYjVjNTlkZThlY2Q4MmY3YzIxYjIwYzUzMDMifQ=="/>
  </w:docVars>
  <w:rsids>
    <w:rsidRoot w:val="04A25916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62761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046A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C17D8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spacing w:line="640" w:lineRule="exact"/>
      <w:ind w:firstLine="630"/>
    </w:pPr>
    <w:rPr>
      <w:rFonts w:ascii="黑体" w:eastAsia="黑体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uiPriority w:val="1"/>
    <w:qFormat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a6">
    <w:name w:val="header"/>
    <w:basedOn w:val="a"/>
    <w:next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a7">
    <w:name w:val="Plain Text"/>
    <w:basedOn w:val="a"/>
    <w:qFormat/>
    <w:rPr>
      <w:rFonts w:ascii="宋体" w:hAnsi="Courier New"/>
      <w:szCs w:val="21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Balloon Text"/>
    <w:basedOn w:val="a"/>
    <w:link w:val="Char"/>
    <w:rsid w:val="00FC17D8"/>
    <w:rPr>
      <w:sz w:val="18"/>
      <w:szCs w:val="18"/>
    </w:rPr>
  </w:style>
  <w:style w:type="character" w:customStyle="1" w:styleId="Char">
    <w:name w:val="批注框文本 Char"/>
    <w:basedOn w:val="a1"/>
    <w:link w:val="ab"/>
    <w:rsid w:val="00FC17D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pPr>
      <w:spacing w:line="640" w:lineRule="exact"/>
      <w:ind w:firstLine="630"/>
    </w:pPr>
    <w:rPr>
      <w:rFonts w:ascii="黑体" w:eastAsia="黑体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uiPriority w:val="1"/>
    <w:qFormat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a6">
    <w:name w:val="header"/>
    <w:basedOn w:val="a"/>
    <w:next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a7">
    <w:name w:val="Plain Text"/>
    <w:basedOn w:val="a"/>
    <w:qFormat/>
    <w:rPr>
      <w:rFonts w:ascii="宋体" w:hAnsi="Courier New"/>
      <w:szCs w:val="21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Balloon Text"/>
    <w:basedOn w:val="a"/>
    <w:link w:val="Char"/>
    <w:rsid w:val="00FC17D8"/>
    <w:rPr>
      <w:sz w:val="18"/>
      <w:szCs w:val="18"/>
    </w:rPr>
  </w:style>
  <w:style w:type="character" w:customStyle="1" w:styleId="Char">
    <w:name w:val="批注框文本 Char"/>
    <w:basedOn w:val="a1"/>
    <w:link w:val="ab"/>
    <w:rsid w:val="00FC17D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>省人力资源和社会保障厅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林显龙</cp:lastModifiedBy>
  <cp:revision>4</cp:revision>
  <cp:lastPrinted>2024-05-10T13:44:00Z</cp:lastPrinted>
  <dcterms:created xsi:type="dcterms:W3CDTF">2024-05-05T20:36:00Z</dcterms:created>
  <dcterms:modified xsi:type="dcterms:W3CDTF">2024-05-10T10:01:00Z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CB6B28EE1C8A4B91A20DA39481A17EDF</vt:lpwstr>
  </property>
</Properties>
</file>